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63" w:rsidRPr="00B02763" w:rsidRDefault="00B02763" w:rsidP="00B02763">
      <w:pPr>
        <w:pStyle w:val="Normlnweb"/>
        <w:jc w:val="center"/>
        <w:rPr>
          <w:b/>
          <w:sz w:val="36"/>
        </w:rPr>
      </w:pPr>
      <w:r w:rsidRPr="00B02763">
        <w:rPr>
          <w:b/>
          <w:sz w:val="36"/>
        </w:rPr>
        <w:t xml:space="preserve">OMLOUVÁNÍ DĚTÍ </w:t>
      </w:r>
      <w:r w:rsidRPr="00B02763">
        <w:rPr>
          <w:sz w:val="36"/>
        </w:rPr>
        <w:t xml:space="preserve">- </w:t>
      </w:r>
      <w:r w:rsidRPr="00B02763">
        <w:rPr>
          <w:b/>
          <w:sz w:val="36"/>
        </w:rPr>
        <w:t>VYZVEDÁVÁNÍ OBĚDŮ</w:t>
      </w:r>
    </w:p>
    <w:p w:rsidR="00B02763" w:rsidRDefault="00B02763" w:rsidP="00B02763">
      <w:pPr>
        <w:pStyle w:val="Normlnweb"/>
        <w:rPr>
          <w:sz w:val="36"/>
        </w:rPr>
      </w:pPr>
    </w:p>
    <w:p w:rsidR="00B02763" w:rsidRDefault="00B02763" w:rsidP="00B02763">
      <w:pPr>
        <w:pStyle w:val="Normlnweb"/>
        <w:rPr>
          <w:sz w:val="36"/>
        </w:rPr>
      </w:pPr>
    </w:p>
    <w:p w:rsidR="00B02763" w:rsidRPr="00B02763" w:rsidRDefault="00B02763" w:rsidP="00B02763">
      <w:pPr>
        <w:pStyle w:val="Normlnweb"/>
        <w:rPr>
          <w:sz w:val="36"/>
        </w:rPr>
      </w:pPr>
      <w:r w:rsidRPr="00B02763">
        <w:rPr>
          <w:sz w:val="36"/>
        </w:rPr>
        <w:t>Vážení rodiče,</w:t>
      </w:r>
    </w:p>
    <w:p w:rsidR="00B02763" w:rsidRPr="00B02763" w:rsidRDefault="00B02763" w:rsidP="00B02763">
      <w:pPr>
        <w:pStyle w:val="Normlnweb"/>
        <w:rPr>
          <w:sz w:val="36"/>
        </w:rPr>
      </w:pPr>
      <w:r w:rsidRPr="00B02763">
        <w:rPr>
          <w:sz w:val="36"/>
        </w:rPr>
        <w:t xml:space="preserve">připomínáme, že v souladu s pravidly školního stravování je možné vyzvednout oběd do jídlonosiče </w:t>
      </w:r>
      <w:r w:rsidRPr="00B02763">
        <w:rPr>
          <w:rStyle w:val="Siln"/>
          <w:sz w:val="36"/>
        </w:rPr>
        <w:t>pouze první den nepřítomnosti dítěte v mateřské škole</w:t>
      </w:r>
      <w:r w:rsidRPr="00B02763">
        <w:rPr>
          <w:sz w:val="36"/>
        </w:rPr>
        <w:t>.</w:t>
      </w:r>
      <w:bookmarkStart w:id="0" w:name="_GoBack"/>
      <w:bookmarkEnd w:id="0"/>
    </w:p>
    <w:p w:rsidR="00B02763" w:rsidRPr="00B02763" w:rsidRDefault="00B02763" w:rsidP="00B02763">
      <w:pPr>
        <w:pStyle w:val="Normlnweb"/>
        <w:rPr>
          <w:sz w:val="36"/>
        </w:rPr>
      </w:pPr>
      <w:r w:rsidRPr="00B02763">
        <w:rPr>
          <w:sz w:val="36"/>
        </w:rPr>
        <w:t xml:space="preserve">Pokud nepřítomnost dítěte trvá více dní, je nutné stravu na následující dny odhlásit. </w:t>
      </w:r>
      <w:r w:rsidRPr="00B02763">
        <w:rPr>
          <w:rStyle w:val="Siln"/>
          <w:sz w:val="36"/>
        </w:rPr>
        <w:t>Opakované omlouvání dítěte po jednotlivých dnech během jedné nepřetržité absence není považováno za novou omluvenku a nezakládá nárok na další vyzvednutí oběda</w:t>
      </w:r>
      <w:r w:rsidRPr="00B02763">
        <w:rPr>
          <w:rStyle w:val="Siln"/>
          <w:sz w:val="36"/>
        </w:rPr>
        <w:t xml:space="preserve"> ani na vrácení peněz</w:t>
      </w:r>
      <w:r w:rsidRPr="00B02763">
        <w:rPr>
          <w:rStyle w:val="Siln"/>
          <w:sz w:val="36"/>
        </w:rPr>
        <w:t>.</w:t>
      </w:r>
    </w:p>
    <w:p w:rsidR="00B02763" w:rsidRPr="00B02763" w:rsidRDefault="00B02763" w:rsidP="00B02763">
      <w:pPr>
        <w:pStyle w:val="Normlnweb"/>
        <w:rPr>
          <w:sz w:val="36"/>
        </w:rPr>
      </w:pPr>
      <w:r w:rsidRPr="00B02763">
        <w:rPr>
          <w:sz w:val="36"/>
        </w:rPr>
        <w:t>V případě, že dítě omluvíte pouze na jeden den, protože předpokládáte jeho návrat do mateřské školy, a následující ráno se jeho zdravotní stav zhorší nebo stále vykazuje známky onemocnění, je možné omluvenku v aplikaci dodatečně upravit. V takovém případě však na oběd již nevzniká nárok a dítě je vedeno jako omluvené.</w:t>
      </w:r>
    </w:p>
    <w:p w:rsidR="00B02763" w:rsidRPr="00B02763" w:rsidRDefault="00B02763" w:rsidP="00B02763">
      <w:pPr>
        <w:pStyle w:val="Normlnweb"/>
        <w:rPr>
          <w:sz w:val="36"/>
        </w:rPr>
      </w:pPr>
      <w:r w:rsidRPr="00B02763">
        <w:rPr>
          <w:sz w:val="36"/>
        </w:rPr>
        <w:t>Děkujeme za pochopení a spolupráci.</w:t>
      </w:r>
    </w:p>
    <w:p w:rsidR="00B02763" w:rsidRPr="00B02763" w:rsidRDefault="00B02763" w:rsidP="00B02763">
      <w:pPr>
        <w:pStyle w:val="Normlnweb"/>
        <w:rPr>
          <w:sz w:val="36"/>
        </w:rPr>
      </w:pPr>
      <w:r w:rsidRPr="00B02763">
        <w:rPr>
          <w:rStyle w:val="Siln"/>
          <w:sz w:val="36"/>
        </w:rPr>
        <w:t>Vedoucí ŠJ</w:t>
      </w:r>
    </w:p>
    <w:p w:rsidR="00161827" w:rsidRDefault="00161827"/>
    <w:sectPr w:rsidR="0016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63"/>
    <w:rsid w:val="00161827"/>
    <w:rsid w:val="00B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AA34"/>
  <w15:chartTrackingRefBased/>
  <w15:docId w15:val="{66AD08BE-D9D8-48FF-BFF4-FF5BC6B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276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2026-06-02T10:19:00Z</cp:lastPrinted>
  <dcterms:created xsi:type="dcterms:W3CDTF">2026-06-02T10:12:00Z</dcterms:created>
  <dcterms:modified xsi:type="dcterms:W3CDTF">2026-06-02T10:19:00Z</dcterms:modified>
</cp:coreProperties>
</file>